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56" w:after="156"/>
        <w:rPr>
          <w:rFonts w:ascii="Times New Roman" w:cs="Times New Roman"/>
        </w:rPr>
      </w:pPr>
      <w:r>
        <w:rPr>
          <w:rFonts w:hint="eastAsia" w:ascii="Times New Roman" w:cs="Times New Roman"/>
          <w:kern w:val="0"/>
          <w:lang w:eastAsia="zh-CN"/>
        </w:rPr>
        <w:t>四川文化艺术学院</w:t>
      </w:r>
      <w:r>
        <w:rPr>
          <w:rFonts w:ascii="Times New Roman" w:cs="Times New Roman"/>
          <w:kern w:val="0"/>
        </w:rPr>
        <w:t>成人</w:t>
      </w:r>
      <w:r>
        <w:rPr>
          <w:rFonts w:hint="eastAsia" w:ascii="Times New Roman" w:cs="Times New Roman"/>
          <w:kern w:val="0"/>
          <w:lang w:eastAsia="zh-CN"/>
        </w:rPr>
        <w:t>高等</w:t>
      </w:r>
      <w:r>
        <w:rPr>
          <w:rFonts w:ascii="Times New Roman" w:cs="Times New Roman"/>
          <w:kern w:val="0"/>
        </w:rPr>
        <w:t>教育</w:t>
      </w:r>
      <w:r>
        <w:rPr>
          <w:rFonts w:ascii="Times New Roman" w:cs="Times New Roman"/>
          <w:kern w:val="0"/>
          <w:u w:val="single"/>
        </w:rPr>
        <w:t xml:space="preserve">      </w:t>
      </w:r>
      <w:r>
        <w:rPr>
          <w:rFonts w:ascii="Times New Roman" w:cs="Times New Roman"/>
          <w:kern w:val="0"/>
        </w:rPr>
        <w:t>级新生组班注册统计表</w:t>
      </w:r>
    </w:p>
    <w:tbl>
      <w:tblPr>
        <w:tblStyle w:val="2"/>
        <w:tblW w:w="92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2"/>
        <w:gridCol w:w="1332"/>
        <w:gridCol w:w="2584"/>
        <w:gridCol w:w="1332"/>
        <w:gridCol w:w="13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</w:rPr>
            </w:pPr>
            <w:r>
              <w:rPr>
                <w:bCs/>
                <w:kern w:val="0"/>
              </w:rPr>
              <w:t>教学站点</w:t>
            </w:r>
            <w:r>
              <w:rPr>
                <w:rFonts w:hint="eastAsia"/>
                <w:bCs/>
                <w:kern w:val="0"/>
              </w:rPr>
              <w:t>（</w:t>
            </w:r>
            <w:r>
              <w:rPr>
                <w:bCs/>
                <w:kern w:val="0"/>
              </w:rPr>
              <w:t>盖章）：       经办人：          联系电话：           填表时间：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序号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层次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专业</w:t>
            </w:r>
          </w:p>
        </w:tc>
        <w:tc>
          <w:tcPr>
            <w:tcW w:w="2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学习形式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学制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合计</w:t>
            </w: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>人）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　</w:t>
            </w:r>
          </w:p>
        </w:tc>
      </w:tr>
    </w:tbl>
    <w:p>
      <w:pPr>
        <w:spacing w:beforeLines="50"/>
        <w:ind w:left="420" w:hanging="420" w:hangingChars="200"/>
      </w:pPr>
      <w:r>
        <w:rPr>
          <w:rFonts w:ascii="宋体" w:hAnsi="宋体"/>
          <w:kern w:val="0"/>
        </w:rPr>
        <w:t>填表说明：本表打印件一式两份，加盖公章后于4月10日前报</w:t>
      </w:r>
      <w:r>
        <w:rPr>
          <w:rFonts w:hint="eastAsia" w:ascii="宋体" w:hAnsi="宋体"/>
          <w:kern w:val="0"/>
          <w:lang w:eastAsia="zh-CN"/>
        </w:rPr>
        <w:t>继续教育学院</w:t>
      </w:r>
      <w:r>
        <w:rPr>
          <w:rFonts w:ascii="宋体" w:hAnsi="宋体"/>
          <w:kern w:val="0"/>
        </w:rPr>
        <w:t>，教学站点留底一份，电子格式发送至</w:t>
      </w:r>
      <w:bookmarkStart w:id="0" w:name="_GoBack"/>
      <w:bookmarkEnd w:id="0"/>
      <w:r>
        <w:rPr>
          <w:rFonts w:hint="eastAsia" w:ascii="宋体" w:hAnsi="宋体"/>
          <w:kern w:val="0"/>
          <w:lang w:eastAsia="zh-CN"/>
        </w:rPr>
        <w:t>继续教育学院</w:t>
      </w:r>
      <w:r>
        <w:rPr>
          <w:rFonts w:ascii="宋体" w:hAnsi="宋体"/>
          <w:kern w:val="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5CC"/>
    <w:rsid w:val="002D26C4"/>
    <w:rsid w:val="008E65CC"/>
    <w:rsid w:val="009E1E58"/>
    <w:rsid w:val="00EE71E7"/>
    <w:rsid w:val="16C42FEB"/>
    <w:rsid w:val="2D635DB2"/>
    <w:rsid w:val="37D3298F"/>
    <w:rsid w:val="566729AC"/>
    <w:rsid w:val="606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link w:val="5"/>
    <w:qFormat/>
    <w:uiPriority w:val="0"/>
    <w:pPr>
      <w:spacing w:line="360" w:lineRule="auto"/>
    </w:pPr>
    <w:rPr>
      <w:rFonts w:ascii="黑体" w:hAnsi="黑体" w:eastAsia="黑体" w:cs="宋体"/>
      <w:kern w:val="0"/>
      <w:szCs w:val="22"/>
    </w:rPr>
  </w:style>
  <w:style w:type="character" w:customStyle="1" w:styleId="5">
    <w:name w:val="样式1 Char"/>
    <w:basedOn w:val="3"/>
    <w:link w:val="4"/>
    <w:qFormat/>
    <w:uiPriority w:val="0"/>
    <w:rPr>
      <w:rFonts w:ascii="黑体" w:hAnsi="黑体" w:eastAsia="黑体" w:cs="宋体"/>
      <w:kern w:val="0"/>
    </w:rPr>
  </w:style>
  <w:style w:type="paragraph" w:customStyle="1" w:styleId="6">
    <w:name w:val="样式8"/>
    <w:basedOn w:val="1"/>
    <w:link w:val="7"/>
    <w:qFormat/>
    <w:uiPriority w:val="0"/>
    <w:pPr>
      <w:spacing w:beforeLines="50" w:afterLines="50"/>
      <w:jc w:val="center"/>
    </w:pPr>
    <w:rPr>
      <w:rFonts w:ascii="方正宋黑简体" w:eastAsia="方正宋黑简体" w:cs="黑体"/>
      <w:bCs/>
      <w:sz w:val="28"/>
      <w:szCs w:val="28"/>
    </w:rPr>
  </w:style>
  <w:style w:type="character" w:customStyle="1" w:styleId="7">
    <w:name w:val="样式8 Char"/>
    <w:basedOn w:val="3"/>
    <w:link w:val="6"/>
    <w:qFormat/>
    <w:uiPriority w:val="0"/>
    <w:rPr>
      <w:rFonts w:ascii="方正宋黑简体" w:hAnsi="Times New Roman" w:eastAsia="方正宋黑简体" w:cs="黑体"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2015-10-27T03:00:00Z</dcterms:created>
  <dc:creator>Windows 用户</dc:creator>
  <cp:lastModifiedBy>舒卷自如</cp:lastModifiedBy>
  <dcterms:modified xsi:type="dcterms:W3CDTF">2019-06-17T02:04:31Z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